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180" w:rsidRPr="00310CA4" w:rsidRDefault="00C46354">
      <w:pPr>
        <w:rPr>
          <w:b/>
          <w:sz w:val="32"/>
          <w:szCs w:val="24"/>
        </w:rPr>
      </w:pPr>
      <w:r w:rsidRPr="00310CA4">
        <w:rPr>
          <w:b/>
          <w:sz w:val="32"/>
          <w:szCs w:val="24"/>
        </w:rPr>
        <w:t>Bildt/Juul;</w:t>
      </w:r>
      <w:r w:rsidR="00F850AF" w:rsidRPr="00310CA4">
        <w:rPr>
          <w:b/>
          <w:sz w:val="32"/>
          <w:szCs w:val="24"/>
        </w:rPr>
        <w:t xml:space="preserve"> kort F</w:t>
      </w:r>
      <w:r w:rsidRPr="00310CA4">
        <w:rPr>
          <w:b/>
          <w:sz w:val="32"/>
          <w:szCs w:val="24"/>
        </w:rPr>
        <w:t>acit</w:t>
      </w:r>
    </w:p>
    <w:p w:rsidR="00F05042" w:rsidRDefault="00F05042">
      <w:pPr>
        <w:rPr>
          <w:rFonts w:cstheme="minorHAnsi"/>
          <w:bCs/>
          <w:sz w:val="24"/>
          <w:szCs w:val="24"/>
        </w:rPr>
      </w:pPr>
      <w:r w:rsidRPr="00B0194A">
        <w:rPr>
          <w:b/>
          <w:sz w:val="24"/>
          <w:szCs w:val="24"/>
        </w:rPr>
        <w:t xml:space="preserve">Cecilie Uf har </w:t>
      </w:r>
      <w:r w:rsidR="00D352D1">
        <w:rPr>
          <w:b/>
          <w:sz w:val="24"/>
          <w:szCs w:val="24"/>
        </w:rPr>
        <w:t xml:space="preserve">något så ovanligt som </w:t>
      </w:r>
      <w:r w:rsidRPr="00B0194A">
        <w:rPr>
          <w:b/>
          <w:sz w:val="24"/>
          <w:szCs w:val="24"/>
        </w:rPr>
        <w:t xml:space="preserve">dubbel rätt </w:t>
      </w:r>
      <w:r w:rsidR="00D352D1">
        <w:rPr>
          <w:b/>
          <w:sz w:val="24"/>
          <w:szCs w:val="24"/>
        </w:rPr>
        <w:t xml:space="preserve">att </w:t>
      </w:r>
      <w:r w:rsidRPr="00B0194A">
        <w:rPr>
          <w:b/>
          <w:sz w:val="24"/>
          <w:szCs w:val="24"/>
        </w:rPr>
        <w:t>ge namnet Bilde</w:t>
      </w:r>
      <w:r w:rsidR="00D352D1" w:rsidRPr="00D352D1">
        <w:rPr>
          <w:b/>
          <w:sz w:val="24"/>
          <w:szCs w:val="24"/>
        </w:rPr>
        <w:t xml:space="preserve"> </w:t>
      </w:r>
      <w:r w:rsidR="00D352D1" w:rsidRPr="00B0194A">
        <w:rPr>
          <w:b/>
          <w:sz w:val="24"/>
          <w:szCs w:val="24"/>
        </w:rPr>
        <w:t>vidare</w:t>
      </w:r>
      <w:r w:rsidRPr="00B0194A">
        <w:rPr>
          <w:b/>
          <w:sz w:val="24"/>
          <w:szCs w:val="24"/>
        </w:rPr>
        <w:t>:</w:t>
      </w:r>
      <w:r w:rsidRPr="00B0194A">
        <w:rPr>
          <w:b/>
          <w:sz w:val="24"/>
          <w:szCs w:val="24"/>
        </w:rPr>
        <w:br/>
      </w:r>
      <w:r w:rsidRPr="00B0194A">
        <w:rPr>
          <w:sz w:val="24"/>
          <w:szCs w:val="24"/>
        </w:rPr>
        <w:t>1/ Hennes mor anses vara sondotter till drots Oluf Biller (Bild)</w:t>
      </w:r>
      <w:r w:rsidR="008765A6">
        <w:rPr>
          <w:sz w:val="24"/>
          <w:szCs w:val="24"/>
        </w:rPr>
        <w:t>.</w:t>
      </w:r>
      <w:r w:rsidRPr="00B0194A">
        <w:rPr>
          <w:sz w:val="24"/>
          <w:szCs w:val="24"/>
        </w:rPr>
        <w:br/>
        <w:t xml:space="preserve">2/ </w:t>
      </w:r>
      <w:r w:rsidRPr="00B0194A">
        <w:rPr>
          <w:rFonts w:cstheme="minorHAnsi"/>
          <w:sz w:val="24"/>
          <w:szCs w:val="24"/>
        </w:rPr>
        <w:t>30/11 1447 förklara</w:t>
      </w:r>
      <w:r w:rsidR="008765A6">
        <w:rPr>
          <w:rFonts w:cstheme="minorHAnsi"/>
          <w:sz w:val="24"/>
          <w:szCs w:val="24"/>
        </w:rPr>
        <w:t>r</w:t>
      </w:r>
      <w:r w:rsidRPr="00B0194A">
        <w:rPr>
          <w:rFonts w:cstheme="minorHAnsi"/>
          <w:sz w:val="24"/>
          <w:szCs w:val="24"/>
        </w:rPr>
        <w:t xml:space="preserve"> sig hennes svärson, Jep Knutsens fosterfar, </w:t>
      </w:r>
      <w:proofErr w:type="spellStart"/>
      <w:r w:rsidRPr="00B0194A">
        <w:rPr>
          <w:rFonts w:cstheme="minorHAnsi"/>
          <w:sz w:val="24"/>
          <w:szCs w:val="24"/>
        </w:rPr>
        <w:t>Law</w:t>
      </w:r>
      <w:r w:rsidRPr="00B0194A">
        <w:rPr>
          <w:rFonts w:cstheme="minorHAnsi"/>
          <w:bCs/>
          <w:sz w:val="24"/>
          <w:szCs w:val="24"/>
        </w:rPr>
        <w:t>æ</w:t>
      </w:r>
      <w:proofErr w:type="spellEnd"/>
      <w:r w:rsidRPr="00B0194A">
        <w:rPr>
          <w:rFonts w:cstheme="minorHAnsi"/>
          <w:sz w:val="24"/>
          <w:szCs w:val="24"/>
        </w:rPr>
        <w:t xml:space="preserve"> </w:t>
      </w:r>
      <w:proofErr w:type="spellStart"/>
      <w:r w:rsidRPr="00B0194A">
        <w:rPr>
          <w:rFonts w:cstheme="minorHAnsi"/>
          <w:sz w:val="24"/>
          <w:szCs w:val="24"/>
        </w:rPr>
        <w:t>Gi</w:t>
      </w:r>
      <w:r w:rsidRPr="00B0194A">
        <w:rPr>
          <w:rFonts w:cstheme="minorHAnsi"/>
          <w:bCs/>
          <w:sz w:val="24"/>
          <w:szCs w:val="24"/>
        </w:rPr>
        <w:t>øst</w:t>
      </w:r>
      <w:r w:rsidRPr="00B0194A">
        <w:rPr>
          <w:rFonts w:cstheme="minorHAnsi"/>
          <w:sz w:val="24"/>
          <w:szCs w:val="24"/>
        </w:rPr>
        <w:t>affs</w:t>
      </w:r>
      <w:r w:rsidRPr="00B0194A">
        <w:rPr>
          <w:rFonts w:cstheme="minorHAnsi"/>
          <w:bCs/>
          <w:sz w:val="24"/>
          <w:szCs w:val="24"/>
        </w:rPr>
        <w:t>ø</w:t>
      </w:r>
      <w:r w:rsidRPr="00B0194A">
        <w:rPr>
          <w:rFonts w:cstheme="minorHAnsi"/>
          <w:sz w:val="24"/>
          <w:szCs w:val="24"/>
        </w:rPr>
        <w:t>n</w:t>
      </w:r>
      <w:proofErr w:type="spellEnd"/>
      <w:r w:rsidRPr="00B0194A">
        <w:rPr>
          <w:rFonts w:cstheme="minorHAnsi"/>
          <w:bCs/>
          <w:sz w:val="24"/>
          <w:szCs w:val="24"/>
        </w:rPr>
        <w:t xml:space="preserve"> på Tomarp inte ha några rättigheter till tre gårdar och en fästegård </w:t>
      </w:r>
      <w:r w:rsidRPr="00B0194A">
        <w:rPr>
          <w:rFonts w:cstheme="minorHAnsi"/>
          <w:b/>
          <w:bCs/>
          <w:i/>
          <w:sz w:val="24"/>
          <w:szCs w:val="24"/>
        </w:rPr>
        <w:t>under Solbjerg, Bille/Bildes ättegård</w:t>
      </w:r>
      <w:r w:rsidRPr="00B0194A">
        <w:rPr>
          <w:rFonts w:cstheme="minorHAnsi"/>
          <w:bCs/>
          <w:sz w:val="24"/>
          <w:szCs w:val="24"/>
        </w:rPr>
        <w:t>. Gårdar som tillhör hennes äldste son Per Tuesen (Rani).</w:t>
      </w:r>
    </w:p>
    <w:p w:rsidR="008765A6" w:rsidRPr="00B0194A" w:rsidRDefault="008765A6">
      <w:p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Knut Knutsen nämns som Cecilie Ufs svärson </w:t>
      </w:r>
      <w:r>
        <w:rPr>
          <w:sz w:val="24"/>
          <w:szCs w:val="24"/>
        </w:rPr>
        <w:t>21/2 1423.</w:t>
      </w:r>
      <w:r w:rsidR="00D352D1">
        <w:rPr>
          <w:sz w:val="24"/>
          <w:szCs w:val="24"/>
        </w:rPr>
        <w:t xml:space="preserve"> </w:t>
      </w:r>
      <w:r w:rsidR="00554459">
        <w:rPr>
          <w:sz w:val="24"/>
          <w:szCs w:val="24"/>
        </w:rPr>
        <w:t xml:space="preserve">Att Jep Knutsen </w:t>
      </w:r>
      <w:r w:rsidR="00D352D1">
        <w:rPr>
          <w:sz w:val="24"/>
          <w:szCs w:val="24"/>
        </w:rPr>
        <w:t xml:space="preserve">inte skulle vara en dotterson utan bara </w:t>
      </w:r>
      <w:r w:rsidR="00554459">
        <w:rPr>
          <w:sz w:val="24"/>
          <w:szCs w:val="24"/>
        </w:rPr>
        <w:t xml:space="preserve">kyrkvärd är inget annat än en </w:t>
      </w:r>
      <w:r w:rsidR="00D352D1">
        <w:rPr>
          <w:sz w:val="24"/>
          <w:szCs w:val="24"/>
        </w:rPr>
        <w:t xml:space="preserve">märklig </w:t>
      </w:r>
      <w:r w:rsidR="00554459">
        <w:rPr>
          <w:sz w:val="24"/>
          <w:szCs w:val="24"/>
        </w:rPr>
        <w:t>felläsning</w:t>
      </w:r>
      <w:r w:rsidR="00D352D1">
        <w:rPr>
          <w:sz w:val="24"/>
          <w:szCs w:val="24"/>
        </w:rPr>
        <w:t xml:space="preserve"> av dokumentet från 3/2 1427</w:t>
      </w:r>
      <w:r w:rsidR="00554459">
        <w:rPr>
          <w:sz w:val="24"/>
          <w:szCs w:val="24"/>
        </w:rPr>
        <w:t>.</w:t>
      </w:r>
      <w:r w:rsidR="00D352D1">
        <w:rPr>
          <w:sz w:val="24"/>
          <w:szCs w:val="24"/>
        </w:rPr>
        <w:t xml:space="preserve"> Det är bara personen efter som är kyrkvärd. Jep Knutsen för en lilja i vapnet precis som sonen Per Bilde.</w:t>
      </w:r>
    </w:p>
    <w:p w:rsidR="002F7C45" w:rsidRDefault="00F05042">
      <w:pPr>
        <w:rPr>
          <w:rFonts w:cstheme="minorHAnsi"/>
          <w:bCs/>
          <w:sz w:val="24"/>
          <w:szCs w:val="24"/>
        </w:rPr>
      </w:pPr>
      <w:r w:rsidRPr="00D352D1">
        <w:rPr>
          <w:rFonts w:cstheme="minorHAnsi"/>
          <w:b/>
          <w:bCs/>
          <w:sz w:val="24"/>
          <w:szCs w:val="24"/>
        </w:rPr>
        <w:t xml:space="preserve">Per Bildes båda gårdar Veslös och Hovgård i Hassing knyts ihop över </w:t>
      </w:r>
      <w:r w:rsidR="00D352D1" w:rsidRPr="00D352D1">
        <w:rPr>
          <w:rFonts w:cstheme="minorHAnsi"/>
          <w:b/>
          <w:bCs/>
          <w:sz w:val="24"/>
          <w:szCs w:val="24"/>
        </w:rPr>
        <w:t>Beg</w:t>
      </w:r>
      <w:r w:rsidRPr="00D352D1">
        <w:rPr>
          <w:rFonts w:cstheme="minorHAnsi"/>
          <w:b/>
          <w:bCs/>
          <w:sz w:val="24"/>
          <w:szCs w:val="24"/>
        </w:rPr>
        <w:t xml:space="preserve"> med Cecilie Ufs </w:t>
      </w:r>
      <w:r w:rsidR="00203849" w:rsidRPr="00D352D1">
        <w:rPr>
          <w:rFonts w:cstheme="minorHAnsi"/>
          <w:b/>
          <w:bCs/>
          <w:sz w:val="24"/>
          <w:szCs w:val="24"/>
        </w:rPr>
        <w:t xml:space="preserve">och Hartvig Limbeks </w:t>
      </w:r>
      <w:r w:rsidRPr="00D352D1">
        <w:rPr>
          <w:rFonts w:cstheme="minorHAnsi"/>
          <w:b/>
          <w:bCs/>
          <w:sz w:val="24"/>
          <w:szCs w:val="24"/>
        </w:rPr>
        <w:t>Nebbegård.</w:t>
      </w:r>
      <w:r w:rsidR="00B0194A" w:rsidRPr="00B0194A">
        <w:rPr>
          <w:rFonts w:cstheme="minorHAnsi"/>
          <w:bCs/>
          <w:sz w:val="24"/>
          <w:szCs w:val="24"/>
        </w:rPr>
        <w:br/>
      </w:r>
      <w:r w:rsidR="00B0194A" w:rsidRPr="00B0194A">
        <w:rPr>
          <w:color w:val="000000"/>
          <w:sz w:val="24"/>
          <w:szCs w:val="24"/>
        </w:rPr>
        <w:t xml:space="preserve">”Fru Tove af </w:t>
      </w:r>
      <w:proofErr w:type="spellStart"/>
      <w:r w:rsidR="00B0194A" w:rsidRPr="00B0194A">
        <w:rPr>
          <w:color w:val="000000"/>
          <w:sz w:val="24"/>
          <w:szCs w:val="24"/>
        </w:rPr>
        <w:t>Skovsbo</w:t>
      </w:r>
      <w:proofErr w:type="spellEnd"/>
      <w:r w:rsidR="00B0194A">
        <w:rPr>
          <w:color w:val="000000"/>
          <w:sz w:val="24"/>
          <w:szCs w:val="24"/>
        </w:rPr>
        <w:t xml:space="preserve"> (Hvide)</w:t>
      </w:r>
      <w:r w:rsidR="00B0194A" w:rsidRPr="00B0194A">
        <w:rPr>
          <w:color w:val="000000"/>
          <w:sz w:val="24"/>
          <w:szCs w:val="24"/>
        </w:rPr>
        <w:t xml:space="preserve">, hr. Niels Kruses </w:t>
      </w:r>
      <w:proofErr w:type="spellStart"/>
      <w:r w:rsidR="00B0194A" w:rsidRPr="00B0194A">
        <w:rPr>
          <w:color w:val="000000"/>
          <w:sz w:val="24"/>
          <w:szCs w:val="24"/>
        </w:rPr>
        <w:t>efterleverske</w:t>
      </w:r>
      <w:proofErr w:type="spellEnd"/>
      <w:r w:rsidR="00B0194A" w:rsidRPr="00B0194A">
        <w:rPr>
          <w:color w:val="000000"/>
          <w:sz w:val="24"/>
          <w:szCs w:val="24"/>
        </w:rPr>
        <w:t xml:space="preserve">” var först gift med </w:t>
      </w:r>
      <w:r w:rsidR="00E65AC0">
        <w:rPr>
          <w:color w:val="000000"/>
          <w:sz w:val="24"/>
          <w:szCs w:val="24"/>
        </w:rPr>
        <w:t>hr Niels Tuesen</w:t>
      </w:r>
      <w:r w:rsidR="00B0194A">
        <w:rPr>
          <w:color w:val="000000"/>
          <w:sz w:val="24"/>
          <w:szCs w:val="24"/>
        </w:rPr>
        <w:t xml:space="preserve"> (Bild)</w:t>
      </w:r>
      <w:r w:rsidR="00B0194A" w:rsidRPr="00B0194A">
        <w:rPr>
          <w:color w:val="000000"/>
          <w:sz w:val="24"/>
          <w:szCs w:val="24"/>
        </w:rPr>
        <w:t xml:space="preserve"> till Skovbo, </w:t>
      </w:r>
      <w:r w:rsidR="00D352D1">
        <w:rPr>
          <w:color w:val="000000"/>
          <w:sz w:val="24"/>
          <w:szCs w:val="24"/>
        </w:rPr>
        <w:t xml:space="preserve">även </w:t>
      </w:r>
      <w:r w:rsidR="00B0194A" w:rsidRPr="00B0194A">
        <w:rPr>
          <w:color w:val="000000"/>
          <w:sz w:val="24"/>
          <w:szCs w:val="24"/>
        </w:rPr>
        <w:t>ägare till Nebbegård</w:t>
      </w:r>
      <w:r w:rsidR="00203849">
        <w:rPr>
          <w:rStyle w:val="Fotnotsreferens"/>
          <w:color w:val="000000"/>
          <w:sz w:val="24"/>
          <w:szCs w:val="24"/>
        </w:rPr>
        <w:footnoteReference w:id="1"/>
      </w:r>
      <w:r w:rsidR="00B0194A" w:rsidRPr="00B0194A">
        <w:rPr>
          <w:color w:val="000000"/>
          <w:sz w:val="24"/>
          <w:szCs w:val="24"/>
        </w:rPr>
        <w:t>.</w:t>
      </w:r>
      <w:r w:rsidR="00E65AC0">
        <w:rPr>
          <w:color w:val="000000"/>
          <w:sz w:val="24"/>
          <w:szCs w:val="24"/>
        </w:rPr>
        <w:t xml:space="preserve"> Niels</w:t>
      </w:r>
      <w:r w:rsidR="00B0194A">
        <w:rPr>
          <w:color w:val="000000"/>
          <w:sz w:val="24"/>
          <w:szCs w:val="24"/>
        </w:rPr>
        <w:t xml:space="preserve"> </w:t>
      </w:r>
      <w:r w:rsidR="00E65AC0">
        <w:rPr>
          <w:color w:val="000000"/>
          <w:sz w:val="24"/>
          <w:szCs w:val="24"/>
        </w:rPr>
        <w:t>Tuesen (Bild) är möjligen en ättling till drots Oluf Biller (Bild), precis som Cecilie Ufs mor.</w:t>
      </w:r>
      <w:r w:rsidR="00203849">
        <w:rPr>
          <w:color w:val="000000"/>
          <w:sz w:val="24"/>
          <w:szCs w:val="24"/>
        </w:rPr>
        <w:br/>
        <w:t>Toves söner i andra äktenskapet</w:t>
      </w:r>
      <w:r w:rsidR="00B0194A">
        <w:rPr>
          <w:rFonts w:cstheme="minorHAnsi"/>
          <w:bCs/>
          <w:sz w:val="24"/>
          <w:szCs w:val="24"/>
        </w:rPr>
        <w:t xml:space="preserve"> </w:t>
      </w:r>
      <w:r w:rsidR="00203849">
        <w:rPr>
          <w:rFonts w:cstheme="minorHAnsi"/>
          <w:bCs/>
          <w:sz w:val="24"/>
          <w:szCs w:val="24"/>
        </w:rPr>
        <w:t>ger 28/6 1401</w:t>
      </w:r>
      <w:r w:rsidR="00203849">
        <w:rPr>
          <w:rStyle w:val="Fotnotsreferens"/>
          <w:rFonts w:cstheme="minorHAnsi"/>
          <w:bCs/>
          <w:sz w:val="24"/>
          <w:szCs w:val="24"/>
        </w:rPr>
        <w:footnoteReference w:id="2"/>
      </w:r>
      <w:r w:rsidR="00203849">
        <w:rPr>
          <w:rFonts w:cstheme="minorHAnsi"/>
          <w:bCs/>
          <w:sz w:val="24"/>
          <w:szCs w:val="24"/>
        </w:rPr>
        <w:t xml:space="preserve"> en rad gårdar till Mads Nielsen Basse i Beg, gift med Johanne Podebusk. Mads är en dotterson till hr Torluf Pedersen och Mette Jensdater Brands (Kid) på Hovgård i Hassing.</w:t>
      </w:r>
      <w:r w:rsidR="00203849">
        <w:rPr>
          <w:rStyle w:val="Fotnotsreferens"/>
          <w:rFonts w:cstheme="minorHAnsi"/>
          <w:bCs/>
          <w:sz w:val="24"/>
          <w:szCs w:val="24"/>
        </w:rPr>
        <w:footnoteReference w:id="3"/>
      </w:r>
      <w:r w:rsidR="00203849">
        <w:rPr>
          <w:rFonts w:cstheme="minorHAnsi"/>
          <w:bCs/>
          <w:sz w:val="24"/>
          <w:szCs w:val="24"/>
        </w:rPr>
        <w:t xml:space="preserve"> En av Toves sonsöner övertar de båda gårdarna i Beg efter Mads Nielsens död.</w:t>
      </w:r>
      <w:r w:rsidR="00374762">
        <w:rPr>
          <w:rFonts w:cstheme="minorHAnsi"/>
          <w:bCs/>
          <w:sz w:val="24"/>
          <w:szCs w:val="24"/>
        </w:rPr>
        <w:br/>
      </w:r>
      <w:r w:rsidR="000707AA" w:rsidRPr="000707AA">
        <w:rPr>
          <w:rFonts w:cstheme="minorHAnsi"/>
          <w:b/>
          <w:bCs/>
          <w:sz w:val="24"/>
          <w:szCs w:val="24"/>
        </w:rPr>
        <w:t>Genom</w:t>
      </w:r>
      <w:r w:rsidR="00374762" w:rsidRPr="000707AA">
        <w:rPr>
          <w:rFonts w:cstheme="minorHAnsi"/>
          <w:b/>
          <w:bCs/>
          <w:sz w:val="24"/>
          <w:szCs w:val="24"/>
        </w:rPr>
        <w:t xml:space="preserve"> </w:t>
      </w:r>
      <w:r w:rsidR="00A140D8" w:rsidRPr="000707AA">
        <w:rPr>
          <w:rFonts w:cstheme="minorHAnsi"/>
          <w:b/>
          <w:bCs/>
          <w:sz w:val="24"/>
          <w:szCs w:val="24"/>
        </w:rPr>
        <w:t xml:space="preserve">fyra av </w:t>
      </w:r>
      <w:r w:rsidR="00374762" w:rsidRPr="000707AA">
        <w:rPr>
          <w:rFonts w:cstheme="minorHAnsi"/>
          <w:b/>
          <w:bCs/>
          <w:sz w:val="24"/>
          <w:szCs w:val="24"/>
        </w:rPr>
        <w:t>de som beseglar överlåtelsen hittar vi en rad ledtrådar:</w:t>
      </w:r>
      <w:r w:rsidR="00203849" w:rsidRPr="000707AA">
        <w:rPr>
          <w:rFonts w:cstheme="minorHAnsi"/>
          <w:b/>
          <w:bCs/>
          <w:sz w:val="24"/>
          <w:szCs w:val="24"/>
        </w:rPr>
        <w:br/>
      </w:r>
      <w:r w:rsidR="00203849">
        <w:rPr>
          <w:rFonts w:cstheme="minorHAnsi"/>
          <w:bCs/>
          <w:sz w:val="24"/>
          <w:szCs w:val="24"/>
        </w:rPr>
        <w:t xml:space="preserve">1/ </w:t>
      </w:r>
      <w:r w:rsidR="00374762">
        <w:rPr>
          <w:rFonts w:cstheme="minorHAnsi"/>
          <w:bCs/>
          <w:sz w:val="24"/>
          <w:szCs w:val="24"/>
        </w:rPr>
        <w:t>Jacob Nielsen af Dierby (Skobe)</w:t>
      </w:r>
      <w:r w:rsidR="000707AA">
        <w:rPr>
          <w:rFonts w:cstheme="minorHAnsi"/>
          <w:bCs/>
          <w:sz w:val="24"/>
          <w:szCs w:val="24"/>
        </w:rPr>
        <w:t>, gift Kid</w:t>
      </w:r>
      <w:r w:rsidR="003C4A4B">
        <w:rPr>
          <w:rFonts w:cstheme="minorHAnsi"/>
          <w:bCs/>
          <w:sz w:val="24"/>
          <w:szCs w:val="24"/>
        </w:rPr>
        <w:t xml:space="preserve"> från Kjellerup/Hegedal</w:t>
      </w:r>
      <w:r w:rsidR="000707AA">
        <w:rPr>
          <w:rFonts w:cstheme="minorHAnsi"/>
          <w:bCs/>
          <w:sz w:val="24"/>
          <w:szCs w:val="24"/>
        </w:rPr>
        <w:t>,</w:t>
      </w:r>
      <w:r w:rsidR="00374762">
        <w:rPr>
          <w:rFonts w:cstheme="minorHAnsi"/>
          <w:bCs/>
          <w:sz w:val="24"/>
          <w:szCs w:val="24"/>
        </w:rPr>
        <w:t xml:space="preserve"> är son till Niels Mogensen/Jesse Glob (Skobe) till Veslös.</w:t>
      </w:r>
      <w:r w:rsidR="00D352D1">
        <w:rPr>
          <w:rFonts w:cstheme="minorHAnsi"/>
          <w:bCs/>
          <w:sz w:val="24"/>
          <w:szCs w:val="24"/>
        </w:rPr>
        <w:t xml:space="preserve"> </w:t>
      </w:r>
      <w:r w:rsidR="00374762">
        <w:rPr>
          <w:rFonts w:cstheme="minorHAnsi"/>
          <w:bCs/>
          <w:sz w:val="24"/>
          <w:szCs w:val="24"/>
        </w:rPr>
        <w:br/>
        <w:t>2/ Jacob och Niels Hegedal (Kid) är arvtagare till ägaren till Nebbegård mellan Tue Nielsen/fru Tove och Hartvig Limbek/Cecilie Uf; Aage Astradsen (Kid/Hegedal).</w:t>
      </w:r>
      <w:r w:rsidR="000956FB">
        <w:rPr>
          <w:rStyle w:val="Fotnotsreferens"/>
          <w:rFonts w:cstheme="minorHAnsi"/>
          <w:bCs/>
          <w:sz w:val="24"/>
          <w:szCs w:val="24"/>
        </w:rPr>
        <w:footnoteReference w:id="4"/>
      </w:r>
      <w:r w:rsidR="00374762">
        <w:rPr>
          <w:rFonts w:cstheme="minorHAnsi"/>
          <w:bCs/>
          <w:sz w:val="24"/>
          <w:szCs w:val="24"/>
        </w:rPr>
        <w:br/>
        <w:t xml:space="preserve">3/ </w:t>
      </w:r>
      <w:r w:rsidR="000707AA">
        <w:rPr>
          <w:rFonts w:cstheme="minorHAnsi"/>
          <w:bCs/>
          <w:sz w:val="24"/>
          <w:szCs w:val="24"/>
        </w:rPr>
        <w:t xml:space="preserve">Hartvig Limbek till Nebbegård slår ihjäl Albrekt Rytter (Skeel), den nu levande släkten Skeels stamfar. Albrets hustru är </w:t>
      </w:r>
      <w:proofErr w:type="gramStart"/>
      <w:r w:rsidR="000707AA">
        <w:rPr>
          <w:rFonts w:cstheme="minorHAnsi"/>
          <w:bCs/>
          <w:sz w:val="24"/>
          <w:szCs w:val="24"/>
        </w:rPr>
        <w:t>en</w:t>
      </w:r>
      <w:proofErr w:type="gramEnd"/>
      <w:r w:rsidR="000707AA">
        <w:rPr>
          <w:rFonts w:cstheme="minorHAnsi"/>
          <w:bCs/>
          <w:sz w:val="24"/>
          <w:szCs w:val="24"/>
        </w:rPr>
        <w:t xml:space="preserve"> Pig fån Pigsgård i Beg, nära frände till </w:t>
      </w:r>
      <w:r w:rsidR="00374762">
        <w:rPr>
          <w:rFonts w:cstheme="minorHAnsi"/>
          <w:bCs/>
          <w:sz w:val="24"/>
          <w:szCs w:val="24"/>
        </w:rPr>
        <w:t>Lasse Pig</w:t>
      </w:r>
      <w:r w:rsidR="00D352D1">
        <w:rPr>
          <w:rFonts w:cstheme="minorHAnsi"/>
          <w:bCs/>
          <w:sz w:val="24"/>
          <w:szCs w:val="24"/>
        </w:rPr>
        <w:t>, den fjärde av de viktiga personer</w:t>
      </w:r>
      <w:r w:rsidR="00374762">
        <w:rPr>
          <w:rFonts w:cstheme="minorHAnsi"/>
          <w:bCs/>
          <w:sz w:val="24"/>
          <w:szCs w:val="24"/>
        </w:rPr>
        <w:t xml:space="preserve"> </w:t>
      </w:r>
      <w:r w:rsidR="000707AA">
        <w:rPr>
          <w:rFonts w:cstheme="minorHAnsi"/>
          <w:bCs/>
          <w:sz w:val="24"/>
          <w:szCs w:val="24"/>
        </w:rPr>
        <w:t xml:space="preserve">som beseglar handlingen. </w:t>
      </w:r>
      <w:r w:rsidR="00D67C95">
        <w:rPr>
          <w:rFonts w:cstheme="minorHAnsi"/>
          <w:bCs/>
          <w:sz w:val="24"/>
          <w:szCs w:val="24"/>
        </w:rPr>
        <w:t xml:space="preserve">Hartvig </w:t>
      </w:r>
      <w:r w:rsidR="000707AA">
        <w:rPr>
          <w:rFonts w:cstheme="minorHAnsi"/>
          <w:bCs/>
          <w:sz w:val="24"/>
          <w:szCs w:val="24"/>
        </w:rPr>
        <w:t xml:space="preserve">och Cecilie Uf </w:t>
      </w:r>
      <w:r w:rsidR="00D67C95">
        <w:rPr>
          <w:rFonts w:cstheme="minorHAnsi"/>
          <w:bCs/>
          <w:sz w:val="24"/>
          <w:szCs w:val="24"/>
        </w:rPr>
        <w:t>döms att bli av med Nebbegård, men får visst behål</w:t>
      </w:r>
      <w:r w:rsidR="00FC0AEB">
        <w:rPr>
          <w:rFonts w:cstheme="minorHAnsi"/>
          <w:bCs/>
          <w:sz w:val="24"/>
          <w:szCs w:val="24"/>
        </w:rPr>
        <w:t>la</w:t>
      </w:r>
      <w:r w:rsidR="00D67C95">
        <w:rPr>
          <w:rFonts w:cstheme="minorHAnsi"/>
          <w:bCs/>
          <w:sz w:val="24"/>
          <w:szCs w:val="24"/>
        </w:rPr>
        <w:t xml:space="preserve"> gården efter att ha rivit borgen.</w:t>
      </w:r>
      <w:r w:rsidR="00374762">
        <w:rPr>
          <w:rFonts w:cstheme="minorHAnsi"/>
          <w:bCs/>
          <w:sz w:val="24"/>
          <w:szCs w:val="24"/>
        </w:rPr>
        <w:br/>
        <w:t xml:space="preserve">4/ </w:t>
      </w:r>
      <w:r w:rsidR="000956FB">
        <w:rPr>
          <w:rFonts w:cstheme="minorHAnsi"/>
          <w:bCs/>
          <w:sz w:val="24"/>
          <w:szCs w:val="24"/>
        </w:rPr>
        <w:t xml:space="preserve">Hartvig Limbek försöker lägga beslag på </w:t>
      </w:r>
      <w:r w:rsidR="003C4A4B">
        <w:rPr>
          <w:rFonts w:cstheme="minorHAnsi"/>
          <w:bCs/>
          <w:sz w:val="24"/>
          <w:szCs w:val="24"/>
        </w:rPr>
        <w:t xml:space="preserve">de </w:t>
      </w:r>
      <w:r w:rsidR="00FC0AEB">
        <w:rPr>
          <w:rFonts w:cstheme="minorHAnsi"/>
          <w:bCs/>
          <w:sz w:val="24"/>
          <w:szCs w:val="24"/>
        </w:rPr>
        <w:t>tio</w:t>
      </w:r>
      <w:r w:rsidR="000956FB">
        <w:rPr>
          <w:rFonts w:cstheme="minorHAnsi"/>
          <w:bCs/>
          <w:sz w:val="24"/>
          <w:szCs w:val="24"/>
        </w:rPr>
        <w:t xml:space="preserve"> gårdar under Nebbegård som Aage testamenterat till Ribekyrkan</w:t>
      </w:r>
      <w:r w:rsidR="002F7C45">
        <w:rPr>
          <w:rFonts w:cstheme="minorHAnsi"/>
          <w:bCs/>
          <w:sz w:val="24"/>
          <w:szCs w:val="24"/>
        </w:rPr>
        <w:t>, m</w:t>
      </w:r>
      <w:r w:rsidR="003C4A4B">
        <w:rPr>
          <w:rFonts w:cstheme="minorHAnsi"/>
          <w:bCs/>
          <w:sz w:val="24"/>
          <w:szCs w:val="24"/>
        </w:rPr>
        <w:t xml:space="preserve">en </w:t>
      </w:r>
      <w:r w:rsidR="000956FB">
        <w:rPr>
          <w:rFonts w:cstheme="minorHAnsi"/>
          <w:bCs/>
          <w:sz w:val="24"/>
          <w:szCs w:val="24"/>
        </w:rPr>
        <w:t>blir fråndömd gårdarna 6/11 1396.</w:t>
      </w:r>
      <w:r w:rsidR="00D67C95">
        <w:rPr>
          <w:rFonts w:cstheme="minorHAnsi"/>
          <w:bCs/>
          <w:sz w:val="24"/>
          <w:szCs w:val="24"/>
        </w:rPr>
        <w:br/>
        <w:t xml:space="preserve">Panten i </w:t>
      </w:r>
      <w:r w:rsidR="003C4A4B">
        <w:rPr>
          <w:rFonts w:cstheme="minorHAnsi"/>
          <w:bCs/>
          <w:sz w:val="24"/>
          <w:szCs w:val="24"/>
        </w:rPr>
        <w:t xml:space="preserve">de tio </w:t>
      </w:r>
      <w:r w:rsidR="00D67C95">
        <w:rPr>
          <w:rFonts w:cstheme="minorHAnsi"/>
          <w:bCs/>
          <w:sz w:val="24"/>
          <w:szCs w:val="24"/>
        </w:rPr>
        <w:t>gårdarna hade Aages arvingar löst från Ivar Lykke.</w:t>
      </w:r>
      <w:r w:rsidR="00FC0AEB">
        <w:rPr>
          <w:rStyle w:val="Fotnotsreferens"/>
          <w:rFonts w:cstheme="minorHAnsi"/>
          <w:bCs/>
          <w:sz w:val="24"/>
          <w:szCs w:val="24"/>
        </w:rPr>
        <w:footnoteReference w:id="5"/>
      </w:r>
      <w:r w:rsidR="00D67C95">
        <w:rPr>
          <w:rFonts w:cstheme="minorHAnsi"/>
          <w:bCs/>
          <w:sz w:val="24"/>
          <w:szCs w:val="24"/>
        </w:rPr>
        <w:t xml:space="preserve"> Ivers mor är en dotter till Poul Glob, den som troligen först ägde Veslös. Ännu ett direkt band mellan Nebbegård och Veslös.</w:t>
      </w:r>
      <w:r w:rsidR="00E65AC0">
        <w:rPr>
          <w:rFonts w:cstheme="minorHAnsi"/>
          <w:bCs/>
          <w:sz w:val="24"/>
          <w:szCs w:val="24"/>
        </w:rPr>
        <w:br/>
        <w:t xml:space="preserve">5/ Toves och hr Niels Tuesens dotter Johanne är gift med hr Peder Lykke (Munk). Peder </w:t>
      </w:r>
      <w:r w:rsidR="002F7C45">
        <w:rPr>
          <w:rFonts w:cstheme="minorHAnsi"/>
          <w:bCs/>
          <w:sz w:val="24"/>
          <w:szCs w:val="24"/>
        </w:rPr>
        <w:t xml:space="preserve">har </w:t>
      </w:r>
      <w:r w:rsidR="002F7C45">
        <w:rPr>
          <w:rFonts w:cstheme="minorHAnsi"/>
          <w:bCs/>
          <w:sz w:val="24"/>
          <w:szCs w:val="24"/>
        </w:rPr>
        <w:lastRenderedPageBreak/>
        <w:t>namnet efter sin mor</w:t>
      </w:r>
      <w:r w:rsidR="00E65AC0">
        <w:rPr>
          <w:rFonts w:cstheme="minorHAnsi"/>
          <w:bCs/>
          <w:sz w:val="24"/>
          <w:szCs w:val="24"/>
        </w:rPr>
        <w:t xml:space="preserve"> </w:t>
      </w:r>
      <w:r w:rsidR="002F7C45">
        <w:rPr>
          <w:rFonts w:cstheme="minorHAnsi"/>
          <w:bCs/>
          <w:sz w:val="24"/>
          <w:szCs w:val="24"/>
        </w:rPr>
        <w:t>Birgitte,</w:t>
      </w:r>
      <w:r w:rsidR="00E65AC0">
        <w:rPr>
          <w:rFonts w:cstheme="minorHAnsi"/>
          <w:bCs/>
          <w:sz w:val="24"/>
          <w:szCs w:val="24"/>
        </w:rPr>
        <w:t xml:space="preserve"> </w:t>
      </w:r>
      <w:r w:rsidR="00961FFD">
        <w:rPr>
          <w:rFonts w:cstheme="minorHAnsi"/>
          <w:bCs/>
          <w:sz w:val="24"/>
          <w:szCs w:val="24"/>
        </w:rPr>
        <w:t>en dotter till hr Iver Lykke, panthavare</w:t>
      </w:r>
      <w:r w:rsidR="00625743">
        <w:rPr>
          <w:rFonts w:cstheme="minorHAnsi"/>
          <w:bCs/>
          <w:sz w:val="24"/>
          <w:szCs w:val="24"/>
        </w:rPr>
        <w:t>n</w:t>
      </w:r>
      <w:r w:rsidR="00961FFD">
        <w:rPr>
          <w:rFonts w:cstheme="minorHAnsi"/>
          <w:bCs/>
          <w:sz w:val="24"/>
          <w:szCs w:val="24"/>
        </w:rPr>
        <w:t xml:space="preserve"> till de tio gårdarna </w:t>
      </w:r>
      <w:r w:rsidR="00625743">
        <w:rPr>
          <w:rFonts w:cstheme="minorHAnsi"/>
          <w:bCs/>
          <w:sz w:val="24"/>
          <w:szCs w:val="24"/>
        </w:rPr>
        <w:t>under</w:t>
      </w:r>
      <w:r w:rsidR="00961FFD">
        <w:rPr>
          <w:rFonts w:cstheme="minorHAnsi"/>
          <w:bCs/>
          <w:sz w:val="24"/>
          <w:szCs w:val="24"/>
        </w:rPr>
        <w:t xml:space="preserve"> Nebbegård. </w:t>
      </w:r>
      <w:r w:rsidR="00D67C95">
        <w:rPr>
          <w:rFonts w:cstheme="minorHAnsi"/>
          <w:bCs/>
          <w:sz w:val="24"/>
          <w:szCs w:val="24"/>
        </w:rPr>
        <w:br/>
      </w:r>
      <w:r w:rsidR="00E51715">
        <w:rPr>
          <w:rFonts w:cstheme="minorHAnsi"/>
          <w:bCs/>
          <w:sz w:val="24"/>
          <w:szCs w:val="24"/>
        </w:rPr>
        <w:t>6</w:t>
      </w:r>
      <w:r w:rsidR="00D67C95">
        <w:rPr>
          <w:rFonts w:cstheme="minorHAnsi"/>
          <w:bCs/>
          <w:sz w:val="24"/>
          <w:szCs w:val="24"/>
        </w:rPr>
        <w:t xml:space="preserve">/ Iver Lykkes </w:t>
      </w:r>
      <w:r w:rsidR="00961FFD">
        <w:rPr>
          <w:rFonts w:cstheme="minorHAnsi"/>
          <w:bCs/>
          <w:sz w:val="24"/>
          <w:szCs w:val="24"/>
        </w:rPr>
        <w:t xml:space="preserve">andra dotter </w:t>
      </w:r>
      <w:r w:rsidR="00D67C95">
        <w:rPr>
          <w:rFonts w:cstheme="minorHAnsi"/>
          <w:bCs/>
          <w:sz w:val="24"/>
          <w:szCs w:val="24"/>
        </w:rPr>
        <w:t xml:space="preserve">Marine är först gift </w:t>
      </w:r>
      <w:r w:rsidR="002F7C45">
        <w:rPr>
          <w:rFonts w:cstheme="minorHAnsi"/>
          <w:bCs/>
          <w:sz w:val="24"/>
          <w:szCs w:val="24"/>
        </w:rPr>
        <w:t>Niels Eskildsen (</w:t>
      </w:r>
      <w:r w:rsidR="00D67C95">
        <w:rPr>
          <w:rFonts w:cstheme="minorHAnsi"/>
          <w:bCs/>
          <w:sz w:val="24"/>
          <w:szCs w:val="24"/>
        </w:rPr>
        <w:t>Kid</w:t>
      </w:r>
      <w:r w:rsidR="002F7C45">
        <w:rPr>
          <w:rFonts w:cstheme="minorHAnsi"/>
          <w:bCs/>
          <w:sz w:val="24"/>
          <w:szCs w:val="24"/>
        </w:rPr>
        <w:t>)</w:t>
      </w:r>
      <w:r w:rsidR="00F110CB">
        <w:rPr>
          <w:rFonts w:cstheme="minorHAnsi"/>
          <w:bCs/>
          <w:sz w:val="24"/>
          <w:szCs w:val="24"/>
        </w:rPr>
        <w:t xml:space="preserve"> på Tjele</w:t>
      </w:r>
      <w:r w:rsidR="00D67C95">
        <w:rPr>
          <w:rFonts w:cstheme="minorHAnsi"/>
          <w:bCs/>
          <w:sz w:val="24"/>
          <w:szCs w:val="24"/>
        </w:rPr>
        <w:t>. Sedan omgift med Jens Gundesen (Lange). Jens far Gunner Jakobsen, borgherre på Kalö, ärvs av Jep Hegedal (Kid), Lille Aage (</w:t>
      </w:r>
      <w:r w:rsidR="003C4A4B">
        <w:rPr>
          <w:rFonts w:cstheme="minorHAnsi"/>
          <w:bCs/>
          <w:sz w:val="24"/>
          <w:szCs w:val="24"/>
        </w:rPr>
        <w:t xml:space="preserve">trolig son till Aage Astradsen </w:t>
      </w:r>
      <w:r w:rsidR="00D67C95">
        <w:rPr>
          <w:rFonts w:cstheme="minorHAnsi"/>
          <w:bCs/>
          <w:sz w:val="24"/>
          <w:szCs w:val="24"/>
        </w:rPr>
        <w:t>Kid från Nebbegård) och två av bröderna Skobe från Veslös; Jacob och Jo</w:t>
      </w:r>
      <w:r w:rsidR="003C4A4B">
        <w:rPr>
          <w:rFonts w:cstheme="minorHAnsi"/>
          <w:bCs/>
          <w:sz w:val="24"/>
          <w:szCs w:val="24"/>
        </w:rPr>
        <w:t>n</w:t>
      </w:r>
      <w:r w:rsidR="00D67C95">
        <w:rPr>
          <w:rFonts w:cstheme="minorHAnsi"/>
          <w:bCs/>
          <w:sz w:val="24"/>
          <w:szCs w:val="24"/>
        </w:rPr>
        <w:t xml:space="preserve"> Nielsen.</w:t>
      </w:r>
      <w:r w:rsidR="00D67C95">
        <w:rPr>
          <w:rStyle w:val="Fotnotsreferens"/>
          <w:rFonts w:cstheme="minorHAnsi"/>
          <w:bCs/>
          <w:sz w:val="24"/>
          <w:szCs w:val="24"/>
        </w:rPr>
        <w:footnoteReference w:id="6"/>
      </w:r>
      <w:r w:rsidR="00961FFD">
        <w:rPr>
          <w:rFonts w:cstheme="minorHAnsi"/>
          <w:bCs/>
          <w:sz w:val="24"/>
          <w:szCs w:val="24"/>
        </w:rPr>
        <w:br/>
      </w:r>
      <w:r w:rsidR="00E51715">
        <w:rPr>
          <w:rFonts w:cstheme="minorHAnsi"/>
          <w:bCs/>
          <w:sz w:val="24"/>
          <w:szCs w:val="24"/>
        </w:rPr>
        <w:t>7</w:t>
      </w:r>
      <w:r w:rsidR="00961FFD">
        <w:rPr>
          <w:rFonts w:cstheme="minorHAnsi"/>
          <w:bCs/>
          <w:sz w:val="24"/>
          <w:szCs w:val="24"/>
        </w:rPr>
        <w:t>/ En tredje okänd dotter till hr Iver är tydligen gift med Jon Nielsen (Bilde/Bille) på Solbjerg, för en son får namnet Lykke.</w:t>
      </w:r>
      <w:r w:rsidR="003A78A1">
        <w:rPr>
          <w:rFonts w:cstheme="minorHAnsi"/>
          <w:bCs/>
          <w:sz w:val="24"/>
          <w:szCs w:val="24"/>
        </w:rPr>
        <w:t xml:space="preserve"> Hon är då även farmor till Torbern Bil</w:t>
      </w:r>
      <w:r w:rsidR="007C51F5">
        <w:rPr>
          <w:rFonts w:cstheme="minorHAnsi"/>
          <w:bCs/>
          <w:sz w:val="24"/>
          <w:szCs w:val="24"/>
        </w:rPr>
        <w:t>de/Bille</w:t>
      </w:r>
      <w:r w:rsidR="003A78A1">
        <w:rPr>
          <w:rFonts w:cstheme="minorHAnsi"/>
          <w:bCs/>
          <w:sz w:val="24"/>
          <w:szCs w:val="24"/>
        </w:rPr>
        <w:t xml:space="preserve">, den som köper Svanholm. Han som är svåger till Jep Bildes svåger Laurids Axelsen Thott/Lasse Bilde. </w:t>
      </w:r>
      <w:r w:rsidR="00961FFD">
        <w:rPr>
          <w:rFonts w:cstheme="minorHAnsi"/>
          <w:bCs/>
          <w:sz w:val="24"/>
          <w:szCs w:val="24"/>
        </w:rPr>
        <w:br/>
      </w:r>
      <w:r w:rsidR="00E51715">
        <w:rPr>
          <w:rFonts w:cstheme="minorHAnsi"/>
          <w:bCs/>
          <w:sz w:val="24"/>
          <w:szCs w:val="24"/>
        </w:rPr>
        <w:t>8</w:t>
      </w:r>
      <w:r w:rsidR="00F110CB">
        <w:rPr>
          <w:rFonts w:cstheme="minorHAnsi"/>
          <w:bCs/>
          <w:sz w:val="24"/>
          <w:szCs w:val="24"/>
        </w:rPr>
        <w:t>/ Marine</w:t>
      </w:r>
      <w:r w:rsidR="002F7C45">
        <w:rPr>
          <w:rFonts w:cstheme="minorHAnsi"/>
          <w:bCs/>
          <w:sz w:val="24"/>
          <w:szCs w:val="24"/>
        </w:rPr>
        <w:t xml:space="preserve"> Lykke</w:t>
      </w:r>
      <w:r w:rsidR="00F110CB">
        <w:rPr>
          <w:rFonts w:cstheme="minorHAnsi"/>
          <w:bCs/>
          <w:sz w:val="24"/>
          <w:szCs w:val="24"/>
        </w:rPr>
        <w:t xml:space="preserve">s son Peder Kid </w:t>
      </w:r>
      <w:proofErr w:type="spellStart"/>
      <w:r w:rsidR="00F110CB">
        <w:rPr>
          <w:rFonts w:cstheme="minorHAnsi"/>
          <w:bCs/>
          <w:sz w:val="24"/>
          <w:szCs w:val="24"/>
        </w:rPr>
        <w:t>fejdar</w:t>
      </w:r>
      <w:proofErr w:type="spellEnd"/>
      <w:r w:rsidR="00F110CB">
        <w:rPr>
          <w:rFonts w:cstheme="minorHAnsi"/>
          <w:bCs/>
          <w:sz w:val="24"/>
          <w:szCs w:val="24"/>
        </w:rPr>
        <w:t xml:space="preserve"> tillsammans med Sven Skobe </w:t>
      </w:r>
      <w:r w:rsidR="007C51F5">
        <w:rPr>
          <w:rFonts w:cstheme="minorHAnsi"/>
          <w:bCs/>
          <w:sz w:val="24"/>
          <w:szCs w:val="24"/>
        </w:rPr>
        <w:t xml:space="preserve">(Lindegård/Veslös) </w:t>
      </w:r>
      <w:r w:rsidR="00F110CB">
        <w:rPr>
          <w:rFonts w:cstheme="minorHAnsi"/>
          <w:bCs/>
          <w:sz w:val="24"/>
          <w:szCs w:val="24"/>
        </w:rPr>
        <w:t>och Jens Hval</w:t>
      </w:r>
      <w:r w:rsidR="007C51F5">
        <w:rPr>
          <w:rFonts w:cstheme="minorHAnsi"/>
          <w:bCs/>
          <w:sz w:val="24"/>
          <w:szCs w:val="24"/>
        </w:rPr>
        <w:t>,</w:t>
      </w:r>
      <w:r w:rsidR="00F110CB">
        <w:rPr>
          <w:rFonts w:cstheme="minorHAnsi"/>
          <w:bCs/>
          <w:sz w:val="24"/>
          <w:szCs w:val="24"/>
        </w:rPr>
        <w:t xml:space="preserve"> mot Niels Ebbesens s</w:t>
      </w:r>
      <w:r w:rsidR="00297A32">
        <w:rPr>
          <w:rFonts w:cstheme="minorHAnsi"/>
          <w:bCs/>
          <w:sz w:val="24"/>
          <w:szCs w:val="24"/>
        </w:rPr>
        <w:t>öner bröderna P</w:t>
      </w:r>
      <w:r w:rsidR="00D8152D">
        <w:rPr>
          <w:rFonts w:cstheme="minorHAnsi"/>
          <w:bCs/>
          <w:sz w:val="24"/>
          <w:szCs w:val="24"/>
        </w:rPr>
        <w:t>eder och</w:t>
      </w:r>
      <w:r w:rsidR="00F110CB">
        <w:rPr>
          <w:rFonts w:cstheme="minorHAnsi"/>
          <w:bCs/>
          <w:sz w:val="24"/>
          <w:szCs w:val="24"/>
        </w:rPr>
        <w:t xml:space="preserve"> Tage Nielsen</w:t>
      </w:r>
      <w:r w:rsidR="00621874">
        <w:rPr>
          <w:rStyle w:val="Fotnotsreferens"/>
          <w:rFonts w:cstheme="minorHAnsi"/>
          <w:bCs/>
          <w:sz w:val="24"/>
          <w:szCs w:val="24"/>
        </w:rPr>
        <w:footnoteReference w:id="7"/>
      </w:r>
      <w:r w:rsidR="00F110CB">
        <w:rPr>
          <w:rFonts w:cstheme="minorHAnsi"/>
          <w:bCs/>
          <w:sz w:val="24"/>
          <w:szCs w:val="24"/>
        </w:rPr>
        <w:t>. Jens Hval och Ni</w:t>
      </w:r>
      <w:r w:rsidR="00D8152D">
        <w:rPr>
          <w:rFonts w:cstheme="minorHAnsi"/>
          <w:bCs/>
          <w:sz w:val="24"/>
          <w:szCs w:val="24"/>
        </w:rPr>
        <w:t>els</w:t>
      </w:r>
      <w:r w:rsidR="00F110CB">
        <w:rPr>
          <w:rFonts w:cstheme="minorHAnsi"/>
          <w:bCs/>
          <w:sz w:val="24"/>
          <w:szCs w:val="24"/>
        </w:rPr>
        <w:t xml:space="preserve"> </w:t>
      </w:r>
      <w:r w:rsidR="00D8152D">
        <w:rPr>
          <w:rFonts w:cstheme="minorHAnsi"/>
          <w:bCs/>
          <w:sz w:val="24"/>
          <w:szCs w:val="24"/>
        </w:rPr>
        <w:t>B</w:t>
      </w:r>
      <w:r w:rsidR="00F110CB">
        <w:rPr>
          <w:rFonts w:cstheme="minorHAnsi"/>
          <w:bCs/>
          <w:sz w:val="24"/>
          <w:szCs w:val="24"/>
        </w:rPr>
        <w:t>asse är de två svärs</w:t>
      </w:r>
      <w:r w:rsidR="00D8152D">
        <w:rPr>
          <w:rFonts w:cstheme="minorHAnsi"/>
          <w:bCs/>
          <w:sz w:val="24"/>
          <w:szCs w:val="24"/>
        </w:rPr>
        <w:t>önerna till Mette</w:t>
      </w:r>
      <w:r w:rsidR="00F110CB">
        <w:rPr>
          <w:rFonts w:cstheme="minorHAnsi"/>
          <w:bCs/>
          <w:sz w:val="24"/>
          <w:szCs w:val="24"/>
        </w:rPr>
        <w:t xml:space="preserve"> Jensdater (Kid</w:t>
      </w:r>
      <w:r w:rsidR="00D8152D">
        <w:rPr>
          <w:rFonts w:cstheme="minorHAnsi"/>
          <w:bCs/>
          <w:sz w:val="24"/>
          <w:szCs w:val="24"/>
        </w:rPr>
        <w:t>/Brands</w:t>
      </w:r>
      <w:r w:rsidR="00F110CB">
        <w:rPr>
          <w:rFonts w:cstheme="minorHAnsi"/>
          <w:bCs/>
          <w:sz w:val="24"/>
          <w:szCs w:val="24"/>
        </w:rPr>
        <w:t xml:space="preserve">) på Hovgård. </w:t>
      </w:r>
    </w:p>
    <w:p w:rsidR="002F7C45" w:rsidRDefault="00F110CB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Jens</w:t>
      </w:r>
      <w:r w:rsidR="002F7C45">
        <w:rPr>
          <w:rFonts w:cstheme="minorHAnsi"/>
          <w:bCs/>
          <w:sz w:val="24"/>
          <w:szCs w:val="24"/>
        </w:rPr>
        <w:t xml:space="preserve"> Hvals</w:t>
      </w:r>
      <w:r>
        <w:rPr>
          <w:rFonts w:cstheme="minorHAnsi"/>
          <w:bCs/>
          <w:sz w:val="24"/>
          <w:szCs w:val="24"/>
        </w:rPr>
        <w:t xml:space="preserve"> son </w:t>
      </w:r>
      <w:r w:rsidR="003C4A4B">
        <w:rPr>
          <w:rFonts w:cstheme="minorHAnsi"/>
          <w:bCs/>
          <w:sz w:val="24"/>
          <w:szCs w:val="24"/>
        </w:rPr>
        <w:t xml:space="preserve">Torluf Hval </w:t>
      </w:r>
      <w:r>
        <w:rPr>
          <w:rFonts w:cstheme="minorHAnsi"/>
          <w:bCs/>
          <w:sz w:val="24"/>
          <w:szCs w:val="24"/>
        </w:rPr>
        <w:t>övertar Ho</w:t>
      </w:r>
      <w:r w:rsidR="003C4A4B">
        <w:rPr>
          <w:rFonts w:cstheme="minorHAnsi"/>
          <w:bCs/>
          <w:sz w:val="24"/>
          <w:szCs w:val="24"/>
        </w:rPr>
        <w:t>vgård. Den näste på H</w:t>
      </w:r>
      <w:r w:rsidR="00297A32">
        <w:rPr>
          <w:rFonts w:cstheme="minorHAnsi"/>
          <w:bCs/>
          <w:sz w:val="24"/>
          <w:szCs w:val="24"/>
        </w:rPr>
        <w:t>ovgård är Per J</w:t>
      </w:r>
      <w:r>
        <w:rPr>
          <w:rFonts w:cstheme="minorHAnsi"/>
          <w:bCs/>
          <w:sz w:val="24"/>
          <w:szCs w:val="24"/>
        </w:rPr>
        <w:t>ep</w:t>
      </w:r>
      <w:r w:rsidR="00297A32">
        <w:rPr>
          <w:rFonts w:cstheme="minorHAnsi"/>
          <w:bCs/>
          <w:sz w:val="24"/>
          <w:szCs w:val="24"/>
        </w:rPr>
        <w:t>s</w:t>
      </w:r>
      <w:r>
        <w:rPr>
          <w:rFonts w:cstheme="minorHAnsi"/>
          <w:bCs/>
          <w:sz w:val="24"/>
          <w:szCs w:val="24"/>
        </w:rPr>
        <w:t xml:space="preserve">en Bilde. </w:t>
      </w:r>
      <w:r w:rsidR="001533BB">
        <w:rPr>
          <w:rFonts w:cstheme="minorHAnsi"/>
          <w:bCs/>
          <w:sz w:val="24"/>
          <w:szCs w:val="24"/>
        </w:rPr>
        <w:br/>
      </w:r>
      <w:r w:rsidR="00D8152D">
        <w:rPr>
          <w:rFonts w:cstheme="minorHAnsi"/>
          <w:bCs/>
          <w:sz w:val="24"/>
          <w:szCs w:val="24"/>
        </w:rPr>
        <w:t>Ni</w:t>
      </w:r>
      <w:r>
        <w:rPr>
          <w:rFonts w:cstheme="minorHAnsi"/>
          <w:bCs/>
          <w:sz w:val="24"/>
          <w:szCs w:val="24"/>
        </w:rPr>
        <w:t>e</w:t>
      </w:r>
      <w:r w:rsidR="00D8152D">
        <w:rPr>
          <w:rFonts w:cstheme="minorHAnsi"/>
          <w:bCs/>
          <w:sz w:val="24"/>
          <w:szCs w:val="24"/>
        </w:rPr>
        <w:t>ls</w:t>
      </w:r>
      <w:r w:rsidR="003C4A4B">
        <w:rPr>
          <w:rFonts w:cstheme="minorHAnsi"/>
          <w:bCs/>
          <w:sz w:val="24"/>
          <w:szCs w:val="24"/>
        </w:rPr>
        <w:t xml:space="preserve"> Basses</w:t>
      </w:r>
      <w:r>
        <w:rPr>
          <w:rFonts w:cstheme="minorHAnsi"/>
          <w:bCs/>
          <w:sz w:val="24"/>
          <w:szCs w:val="24"/>
        </w:rPr>
        <w:t xml:space="preserve"> son</w:t>
      </w:r>
      <w:r w:rsidR="00D8152D">
        <w:rPr>
          <w:rFonts w:cstheme="minorHAnsi"/>
          <w:bCs/>
          <w:sz w:val="24"/>
          <w:szCs w:val="24"/>
        </w:rPr>
        <w:t xml:space="preserve"> Mads Nielsen Basse</w:t>
      </w:r>
      <w:r>
        <w:rPr>
          <w:rFonts w:cstheme="minorHAnsi"/>
          <w:bCs/>
          <w:sz w:val="24"/>
          <w:szCs w:val="24"/>
        </w:rPr>
        <w:t xml:space="preserve"> är den vi hittade som ägare till </w:t>
      </w:r>
      <w:proofErr w:type="spellStart"/>
      <w:r>
        <w:rPr>
          <w:rFonts w:cstheme="minorHAnsi"/>
          <w:bCs/>
          <w:sz w:val="24"/>
          <w:szCs w:val="24"/>
        </w:rPr>
        <w:t>Nörbeg</w:t>
      </w:r>
      <w:proofErr w:type="spellEnd"/>
      <w:r>
        <w:rPr>
          <w:rFonts w:cstheme="minorHAnsi"/>
          <w:bCs/>
          <w:sz w:val="24"/>
          <w:szCs w:val="24"/>
        </w:rPr>
        <w:t xml:space="preserve"> och Pi</w:t>
      </w:r>
      <w:r w:rsidR="00297A32">
        <w:rPr>
          <w:rFonts w:cstheme="minorHAnsi"/>
          <w:bCs/>
          <w:sz w:val="24"/>
          <w:szCs w:val="24"/>
        </w:rPr>
        <w:t>g</w:t>
      </w:r>
      <w:r>
        <w:rPr>
          <w:rFonts w:cstheme="minorHAnsi"/>
          <w:bCs/>
          <w:sz w:val="24"/>
          <w:szCs w:val="24"/>
        </w:rPr>
        <w:t>sgård i Beg.</w:t>
      </w:r>
      <w:r w:rsidR="00D8152D">
        <w:rPr>
          <w:rFonts w:cstheme="minorHAnsi"/>
          <w:bCs/>
          <w:sz w:val="24"/>
          <w:szCs w:val="24"/>
        </w:rPr>
        <w:t xml:space="preserve"> Gårdar som sedan övergår till Kruses.</w:t>
      </w:r>
      <w:r w:rsidR="002F7C45">
        <w:rPr>
          <w:rFonts w:cstheme="minorHAnsi"/>
          <w:bCs/>
          <w:sz w:val="24"/>
          <w:szCs w:val="24"/>
        </w:rPr>
        <w:br/>
      </w:r>
      <w:r w:rsidR="002F7C45">
        <w:rPr>
          <w:rFonts w:cstheme="minorHAnsi"/>
          <w:bCs/>
          <w:sz w:val="24"/>
          <w:szCs w:val="24"/>
        </w:rPr>
        <w:br/>
      </w:r>
      <w:r w:rsidR="002F7C45">
        <w:rPr>
          <w:rFonts w:cstheme="minorHAnsi"/>
          <w:b/>
          <w:bCs/>
          <w:sz w:val="24"/>
          <w:szCs w:val="24"/>
        </w:rPr>
        <w:t>Just det a</w:t>
      </w:r>
      <w:r w:rsidR="002F7C45" w:rsidRPr="002F7C45">
        <w:rPr>
          <w:rFonts w:cstheme="minorHAnsi"/>
          <w:b/>
          <w:bCs/>
          <w:sz w:val="24"/>
          <w:szCs w:val="24"/>
        </w:rPr>
        <w:t xml:space="preserve">tt Per Bilde skriver sig till både Veslös och Hovgård </w:t>
      </w:r>
      <w:r w:rsidR="002F7C45">
        <w:rPr>
          <w:rFonts w:cstheme="minorHAnsi"/>
          <w:b/>
          <w:bCs/>
          <w:sz w:val="24"/>
          <w:szCs w:val="24"/>
        </w:rPr>
        <w:t>är e</w:t>
      </w:r>
      <w:r w:rsidR="000D3530">
        <w:rPr>
          <w:rFonts w:cstheme="minorHAnsi"/>
          <w:b/>
          <w:bCs/>
          <w:sz w:val="24"/>
          <w:szCs w:val="24"/>
        </w:rPr>
        <w:t>tt</w:t>
      </w:r>
      <w:r w:rsidR="002F7C45">
        <w:rPr>
          <w:rFonts w:cstheme="minorHAnsi"/>
          <w:b/>
          <w:bCs/>
          <w:sz w:val="24"/>
          <w:szCs w:val="24"/>
        </w:rPr>
        <w:t xml:space="preserve"> mycket starkt stöd f</w:t>
      </w:r>
      <w:r w:rsidR="000D3530">
        <w:rPr>
          <w:rFonts w:cstheme="minorHAnsi"/>
          <w:b/>
          <w:bCs/>
          <w:sz w:val="24"/>
          <w:szCs w:val="24"/>
        </w:rPr>
        <w:t>ör</w:t>
      </w:r>
      <w:r w:rsidR="002F7C45">
        <w:rPr>
          <w:rFonts w:cstheme="minorHAnsi"/>
          <w:b/>
          <w:bCs/>
          <w:sz w:val="24"/>
          <w:szCs w:val="24"/>
        </w:rPr>
        <w:t xml:space="preserve"> tolkningen att han är en</w:t>
      </w:r>
      <w:r w:rsidR="002F7C45" w:rsidRPr="002F7C45">
        <w:rPr>
          <w:rFonts w:cstheme="minorHAnsi"/>
          <w:b/>
          <w:bCs/>
          <w:sz w:val="24"/>
          <w:szCs w:val="24"/>
        </w:rPr>
        <w:t xml:space="preserve"> son till Cecilies Ufs dotterson Jep Knutsen.</w:t>
      </w:r>
      <w:r w:rsidR="002F7C45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proofErr w:type="gramStart"/>
      <w:r w:rsidR="002F7C45">
        <w:rPr>
          <w:rFonts w:cstheme="minorHAnsi"/>
          <w:b/>
          <w:bCs/>
          <w:sz w:val="24"/>
          <w:szCs w:val="24"/>
        </w:rPr>
        <w:t>Dvs</w:t>
      </w:r>
      <w:proofErr w:type="spellEnd"/>
      <w:proofErr w:type="gramEnd"/>
      <w:r w:rsidR="002F7C45">
        <w:rPr>
          <w:rFonts w:cstheme="minorHAnsi"/>
          <w:b/>
          <w:bCs/>
          <w:sz w:val="24"/>
          <w:szCs w:val="24"/>
        </w:rPr>
        <w:t xml:space="preserve"> Jep Knutsen är densamme som Jep Bilde.</w:t>
      </w:r>
    </w:p>
    <w:p w:rsidR="00B0194A" w:rsidRPr="00B0194A" w:rsidRDefault="002F7C45">
      <w:pPr>
        <w:rPr>
          <w:rFonts w:cstheme="minorHAnsi"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Även för förståelsen av de tidigare generationerna av släkten Bildt/Juuls så är släkten Kid avgörande. Tre Kids </w:t>
      </w:r>
      <w:r w:rsidR="005F5D0B">
        <w:rPr>
          <w:rFonts w:cstheme="minorHAnsi"/>
          <w:b/>
          <w:bCs/>
          <w:sz w:val="24"/>
          <w:szCs w:val="24"/>
        </w:rPr>
        <w:t xml:space="preserve">tycks </w:t>
      </w:r>
      <w:r>
        <w:rPr>
          <w:rFonts w:cstheme="minorHAnsi"/>
          <w:b/>
          <w:bCs/>
          <w:sz w:val="24"/>
          <w:szCs w:val="24"/>
        </w:rPr>
        <w:t>besegla tillsammans med Knut Knutsens trolige farbror Niels Jonsen Juul</w:t>
      </w:r>
      <w:r w:rsidR="005F5D0B">
        <w:rPr>
          <w:rFonts w:cstheme="minorHAnsi"/>
          <w:b/>
          <w:bCs/>
          <w:sz w:val="24"/>
          <w:szCs w:val="24"/>
        </w:rPr>
        <w:t xml:space="preserve"> i Hvidsten. För Peder Vendelbos fogde Jens Brun. Peder Hegedal nämns en enda gång den 9/8 1343 direkt efter Niels Juul. En analys av originalhandlingen skulle nog visa att den näste i raden är Jens Brands </w:t>
      </w:r>
      <w:proofErr w:type="gramStart"/>
      <w:r w:rsidR="005F5D0B">
        <w:rPr>
          <w:rFonts w:cstheme="minorHAnsi"/>
          <w:b/>
          <w:bCs/>
          <w:sz w:val="24"/>
          <w:szCs w:val="24"/>
        </w:rPr>
        <w:t>dä</w:t>
      </w:r>
      <w:proofErr w:type="gramEnd"/>
      <w:r w:rsidR="005F5D0B">
        <w:rPr>
          <w:rFonts w:cstheme="minorHAnsi"/>
          <w:b/>
          <w:bCs/>
          <w:sz w:val="24"/>
          <w:szCs w:val="24"/>
        </w:rPr>
        <w:t xml:space="preserve">, far till Mette Jensdater (Kid) på Hovgård. </w:t>
      </w:r>
      <w:r w:rsidR="00305972">
        <w:rPr>
          <w:rFonts w:cstheme="minorHAnsi"/>
          <w:b/>
          <w:bCs/>
          <w:sz w:val="24"/>
          <w:szCs w:val="24"/>
        </w:rPr>
        <w:br/>
      </w:r>
      <w:r w:rsidR="00305972">
        <w:rPr>
          <w:rFonts w:cs="Calibri"/>
          <w:sz w:val="24"/>
          <w:szCs w:val="24"/>
        </w:rPr>
        <w:t>I den andra av två sammanhängande handlingar 1342, 24 juni (nr 330) och 9 maj (nr 320), så nämns både Niels Juul och Astrad Eriksen. Denne Astrad är troligen far till Aage Astradsen till Nebbegård.</w:t>
      </w:r>
      <w:r w:rsidR="00625743">
        <w:rPr>
          <w:rFonts w:cs="Calibri"/>
          <w:sz w:val="24"/>
          <w:szCs w:val="24"/>
        </w:rPr>
        <w:t xml:space="preserve"> Astrad bor troligen på Kjeller</w:t>
      </w:r>
      <w:r w:rsidR="00E50F7A">
        <w:rPr>
          <w:rFonts w:cs="Calibri"/>
          <w:sz w:val="24"/>
          <w:szCs w:val="24"/>
        </w:rPr>
        <w:t>up, den gård till vilket Jacob H</w:t>
      </w:r>
      <w:r w:rsidR="00625743">
        <w:rPr>
          <w:rFonts w:cs="Calibri"/>
          <w:sz w:val="24"/>
          <w:szCs w:val="24"/>
        </w:rPr>
        <w:t xml:space="preserve">egedal skriver sig. För enligt sitt testamente tycks Aage Astradsen </w:t>
      </w:r>
      <w:r w:rsidR="00E50F7A">
        <w:rPr>
          <w:rFonts w:cs="Calibri"/>
          <w:sz w:val="24"/>
          <w:szCs w:val="24"/>
        </w:rPr>
        <w:t>va</w:t>
      </w:r>
      <w:r w:rsidR="00625743">
        <w:rPr>
          <w:rFonts w:cs="Calibri"/>
          <w:sz w:val="24"/>
          <w:szCs w:val="24"/>
        </w:rPr>
        <w:t xml:space="preserve">ra född på Kjellerup. </w:t>
      </w:r>
      <w:r w:rsidR="005F5D0B">
        <w:rPr>
          <w:rFonts w:cstheme="minorHAnsi"/>
          <w:b/>
          <w:bCs/>
          <w:sz w:val="24"/>
          <w:szCs w:val="24"/>
        </w:rPr>
        <w:br/>
        <w:t xml:space="preserve">Peder </w:t>
      </w:r>
      <w:r w:rsidR="00305972">
        <w:rPr>
          <w:rFonts w:cstheme="minorHAnsi"/>
          <w:b/>
          <w:bCs/>
          <w:sz w:val="24"/>
          <w:szCs w:val="24"/>
        </w:rPr>
        <w:t xml:space="preserve">Hegedal </w:t>
      </w:r>
      <w:r w:rsidR="005F5D0B">
        <w:rPr>
          <w:rFonts w:cstheme="minorHAnsi"/>
          <w:b/>
          <w:bCs/>
          <w:sz w:val="24"/>
          <w:szCs w:val="24"/>
        </w:rPr>
        <w:t>är trolig far till Jakob och Niels Hegedal.</w:t>
      </w:r>
      <w:r w:rsidR="00305972">
        <w:rPr>
          <w:rFonts w:cstheme="minorHAnsi"/>
          <w:b/>
          <w:bCs/>
          <w:sz w:val="24"/>
          <w:szCs w:val="24"/>
        </w:rPr>
        <w:t xml:space="preserve"> Deras syster Inger Pedersdater är gift med</w:t>
      </w:r>
      <w:r w:rsidR="005F5D0B">
        <w:rPr>
          <w:rFonts w:cstheme="minorHAnsi"/>
          <w:b/>
          <w:bCs/>
          <w:sz w:val="24"/>
          <w:szCs w:val="24"/>
        </w:rPr>
        <w:t xml:space="preserve"> Knuts och Niels kusin Jens </w:t>
      </w:r>
      <w:r w:rsidR="00305972">
        <w:rPr>
          <w:rFonts w:cstheme="minorHAnsi"/>
          <w:b/>
          <w:bCs/>
          <w:sz w:val="24"/>
          <w:szCs w:val="24"/>
        </w:rPr>
        <w:t>Mogensen (Juul). Kanske är det även Inger</w:t>
      </w:r>
      <w:r w:rsidR="005F5D0B">
        <w:rPr>
          <w:rFonts w:cstheme="minorHAnsi"/>
          <w:b/>
          <w:bCs/>
          <w:sz w:val="24"/>
          <w:szCs w:val="24"/>
        </w:rPr>
        <w:t xml:space="preserve"> som är omgift med Jep Nielsen (Skobe) från Veslös. Eller så har syskonen Hegedal ännu en syster.</w:t>
      </w:r>
      <w:r w:rsidR="00F110CB">
        <w:rPr>
          <w:rFonts w:cstheme="minorHAnsi"/>
          <w:bCs/>
          <w:sz w:val="24"/>
          <w:szCs w:val="24"/>
        </w:rPr>
        <w:br/>
      </w:r>
    </w:p>
    <w:p w:rsidR="00F850AF" w:rsidRPr="00B0194A" w:rsidRDefault="00F850AF">
      <w:pPr>
        <w:rPr>
          <w:sz w:val="24"/>
          <w:szCs w:val="24"/>
        </w:rPr>
      </w:pPr>
    </w:p>
    <w:sectPr w:rsidR="00F850AF" w:rsidRPr="00B0194A" w:rsidSect="000E51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5CFF" w:rsidRDefault="00855CFF" w:rsidP="00203849">
      <w:pPr>
        <w:spacing w:after="0" w:line="240" w:lineRule="auto"/>
      </w:pPr>
      <w:r>
        <w:separator/>
      </w:r>
    </w:p>
  </w:endnote>
  <w:endnote w:type="continuationSeparator" w:id="0">
    <w:p w:rsidR="00855CFF" w:rsidRDefault="00855CFF" w:rsidP="00203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5CFF" w:rsidRDefault="00855CFF" w:rsidP="00203849">
      <w:pPr>
        <w:spacing w:after="0" w:line="240" w:lineRule="auto"/>
      </w:pPr>
      <w:r>
        <w:separator/>
      </w:r>
    </w:p>
  </w:footnote>
  <w:footnote w:type="continuationSeparator" w:id="0">
    <w:p w:rsidR="00855CFF" w:rsidRDefault="00855CFF" w:rsidP="00203849">
      <w:pPr>
        <w:spacing w:after="0" w:line="240" w:lineRule="auto"/>
      </w:pPr>
      <w:r>
        <w:continuationSeparator/>
      </w:r>
    </w:p>
  </w:footnote>
  <w:footnote w:id="1">
    <w:p w:rsidR="00203849" w:rsidRDefault="00203849">
      <w:pPr>
        <w:pStyle w:val="Fotnotstext"/>
      </w:pPr>
      <w:r>
        <w:rPr>
          <w:rStyle w:val="Fotnotsreferens"/>
        </w:rPr>
        <w:footnoteRef/>
      </w:r>
      <w:r>
        <w:t xml:space="preserve"> </w:t>
      </w:r>
      <w:hyperlink r:id="rId1" w:history="1">
        <w:r w:rsidRPr="00ED0918">
          <w:rPr>
            <w:rStyle w:val="Hyperlnk"/>
          </w:rPr>
          <w:t>http://diplomatarium.dk/drb/diplomer/12-003.html</w:t>
        </w:r>
      </w:hyperlink>
      <w:r>
        <w:t xml:space="preserve"> </w:t>
      </w:r>
    </w:p>
  </w:footnote>
  <w:footnote w:id="2">
    <w:p w:rsidR="00203849" w:rsidRDefault="00203849">
      <w:pPr>
        <w:pStyle w:val="Fotnotstext"/>
      </w:pPr>
      <w:r>
        <w:rPr>
          <w:rStyle w:val="Fotnotsreferens"/>
        </w:rPr>
        <w:footnoteRef/>
      </w:r>
      <w:r>
        <w:t xml:space="preserve"> </w:t>
      </w:r>
      <w:hyperlink r:id="rId2" w:history="1">
        <w:r w:rsidRPr="00ED0918">
          <w:rPr>
            <w:rStyle w:val="Hyperlnk"/>
          </w:rPr>
          <w:t>http://diplomatarium.dk/dd/diplomer/01-108.html</w:t>
        </w:r>
      </w:hyperlink>
      <w:r>
        <w:t xml:space="preserve"> </w:t>
      </w:r>
    </w:p>
  </w:footnote>
  <w:footnote w:id="3">
    <w:p w:rsidR="00203849" w:rsidRDefault="00203849">
      <w:pPr>
        <w:pStyle w:val="Fotnotstext"/>
      </w:pPr>
      <w:r>
        <w:rPr>
          <w:rStyle w:val="Fotnotsreferens"/>
        </w:rPr>
        <w:footnoteRef/>
      </w:r>
      <w:r w:rsidR="00297A32">
        <w:t xml:space="preserve"> </w:t>
      </w:r>
      <w:r w:rsidR="00297A32" w:rsidRPr="00544978">
        <w:t>Jämför</w:t>
      </w:r>
      <w:r w:rsidRPr="00544978">
        <w:t xml:space="preserve"> Knud </w:t>
      </w:r>
      <w:proofErr w:type="spellStart"/>
      <w:r w:rsidRPr="00544978">
        <w:t>Prange</w:t>
      </w:r>
      <w:r w:rsidR="00544978" w:rsidRPr="00544978">
        <w:t>s</w:t>
      </w:r>
      <w:proofErr w:type="spellEnd"/>
      <w:r w:rsidR="00544978" w:rsidRPr="00544978">
        <w:t xml:space="preserve"> </w:t>
      </w:r>
      <w:r w:rsidR="00544978" w:rsidRPr="00544978">
        <w:rPr>
          <w:rFonts w:cs="Calibri"/>
        </w:rPr>
        <w:t>”Fru Johanne Podebusk i Vindum…”</w:t>
      </w:r>
      <w:proofErr w:type="gramStart"/>
      <w:r w:rsidR="00544978" w:rsidRPr="00544978">
        <w:rPr>
          <w:rFonts w:cs="Calibri"/>
        </w:rPr>
        <w:t xml:space="preserve">, </w:t>
      </w:r>
      <w:r w:rsidR="00544978" w:rsidRPr="00544978">
        <w:t xml:space="preserve"> med</w:t>
      </w:r>
      <w:proofErr w:type="gramEnd"/>
      <w:r w:rsidR="00544978" w:rsidRPr="00544978">
        <w:t xml:space="preserve"> ”</w:t>
      </w:r>
      <w:r w:rsidR="00544978" w:rsidRPr="00544978">
        <w:rPr>
          <w:rFonts w:cs="Calibri"/>
          <w:bCs/>
        </w:rPr>
        <w:t xml:space="preserve">Bidrag </w:t>
      </w:r>
      <w:proofErr w:type="spellStart"/>
      <w:r w:rsidR="00544978" w:rsidRPr="00544978">
        <w:rPr>
          <w:rFonts w:cs="Calibri"/>
          <w:bCs/>
        </w:rPr>
        <w:t>til</w:t>
      </w:r>
      <w:proofErr w:type="spellEnd"/>
      <w:r w:rsidR="00544978" w:rsidRPr="00544978">
        <w:rPr>
          <w:rFonts w:cs="Calibri"/>
          <w:bCs/>
        </w:rPr>
        <w:t xml:space="preserve"> </w:t>
      </w:r>
      <w:proofErr w:type="spellStart"/>
      <w:r w:rsidR="00544978" w:rsidRPr="00544978">
        <w:rPr>
          <w:rFonts w:cs="Calibri"/>
          <w:bCs/>
        </w:rPr>
        <w:t>Kjær</w:t>
      </w:r>
      <w:proofErr w:type="spellEnd"/>
      <w:r w:rsidR="00544978" w:rsidRPr="00544978">
        <w:rPr>
          <w:rFonts w:cs="Calibri"/>
          <w:bCs/>
        </w:rPr>
        <w:t xml:space="preserve"> Herreds </w:t>
      </w:r>
      <w:proofErr w:type="spellStart"/>
      <w:r w:rsidR="00544978" w:rsidRPr="00544978">
        <w:rPr>
          <w:rFonts w:cs="Calibri"/>
          <w:bCs/>
        </w:rPr>
        <w:t>Historie</w:t>
      </w:r>
      <w:proofErr w:type="spellEnd"/>
      <w:r w:rsidR="00544978" w:rsidRPr="00544978">
        <w:rPr>
          <w:rFonts w:cs="Calibri"/>
          <w:bCs/>
        </w:rPr>
        <w:t xml:space="preserve">” av </w:t>
      </w:r>
      <w:r w:rsidR="00544978" w:rsidRPr="00544978">
        <w:rPr>
          <w:rFonts w:cs="Calibri"/>
        </w:rPr>
        <w:t>Kristian Værnfelt</w:t>
      </w:r>
      <w:r w:rsidR="00544978">
        <w:rPr>
          <w:rFonts w:cs="Calibri"/>
        </w:rPr>
        <w:t>.</w:t>
      </w:r>
    </w:p>
  </w:footnote>
  <w:footnote w:id="4">
    <w:p w:rsidR="000956FB" w:rsidRDefault="000956FB">
      <w:pPr>
        <w:pStyle w:val="Fotnotstext"/>
      </w:pPr>
      <w:r>
        <w:rPr>
          <w:rStyle w:val="Fotnotsreferens"/>
        </w:rPr>
        <w:footnoteRef/>
      </w:r>
      <w:r>
        <w:t xml:space="preserve"> Aage skriver sig inte till Nebbegård, utan till kyrkbyn Vejlby </w:t>
      </w:r>
      <w:proofErr w:type="gramStart"/>
      <w:r>
        <w:t>straxt</w:t>
      </w:r>
      <w:proofErr w:type="gramEnd"/>
      <w:r>
        <w:t xml:space="preserve"> intill. Testamentet 1/2 1396.</w:t>
      </w:r>
    </w:p>
  </w:footnote>
  <w:footnote w:id="5">
    <w:p w:rsidR="00FC0AEB" w:rsidRDefault="00FC0AEB">
      <w:pPr>
        <w:pStyle w:val="Fotnotstext"/>
      </w:pPr>
      <w:r>
        <w:rPr>
          <w:rStyle w:val="Fotnotsreferens"/>
        </w:rPr>
        <w:footnoteRef/>
      </w:r>
      <w:r>
        <w:t xml:space="preserve"> U 347-9 odaterat</w:t>
      </w:r>
    </w:p>
  </w:footnote>
  <w:footnote w:id="6">
    <w:p w:rsidR="00D67C95" w:rsidRDefault="00D67C95">
      <w:pPr>
        <w:pStyle w:val="Fotnotstext"/>
      </w:pPr>
      <w:r>
        <w:rPr>
          <w:rStyle w:val="Fotnotsreferens"/>
        </w:rPr>
        <w:footnoteRef/>
      </w:r>
      <w:r>
        <w:t xml:space="preserve"> </w:t>
      </w:r>
      <w:hyperlink r:id="rId3" w:history="1">
        <w:r w:rsidRPr="00ED0918">
          <w:rPr>
            <w:rStyle w:val="Hyperlnk"/>
          </w:rPr>
          <w:t>http://diplomatarium.dk/drb/diplomer/08-042.html</w:t>
        </w:r>
      </w:hyperlink>
      <w:r>
        <w:t xml:space="preserve"> </w:t>
      </w:r>
    </w:p>
  </w:footnote>
  <w:footnote w:id="7">
    <w:p w:rsidR="00621874" w:rsidRDefault="00621874">
      <w:pPr>
        <w:pStyle w:val="Fotnotstext"/>
      </w:pPr>
      <w:r>
        <w:rPr>
          <w:rStyle w:val="Fotnotsreferens"/>
        </w:rPr>
        <w:footnoteRef/>
      </w:r>
      <w:r>
        <w:t xml:space="preserve"> </w:t>
      </w:r>
      <w:hyperlink r:id="rId4" w:history="1">
        <w:r w:rsidRPr="00ED0918">
          <w:rPr>
            <w:rStyle w:val="Hyperlnk"/>
          </w:rPr>
          <w:t>http://diplomatarium.dk/drb/diplomer/03-123-2.html</w:t>
        </w:r>
      </w:hyperlink>
      <w:r>
        <w:t xml:space="preserve"> 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6354"/>
    <w:rsid w:val="000707AA"/>
    <w:rsid w:val="000956FB"/>
    <w:rsid w:val="000D3530"/>
    <w:rsid w:val="000E5180"/>
    <w:rsid w:val="001533BB"/>
    <w:rsid w:val="00203849"/>
    <w:rsid w:val="00282DE2"/>
    <w:rsid w:val="00297A32"/>
    <w:rsid w:val="002F7C45"/>
    <w:rsid w:val="00305972"/>
    <w:rsid w:val="00310CA4"/>
    <w:rsid w:val="00374762"/>
    <w:rsid w:val="003A78A1"/>
    <w:rsid w:val="003C4A4B"/>
    <w:rsid w:val="004E0B27"/>
    <w:rsid w:val="00544978"/>
    <w:rsid w:val="00554459"/>
    <w:rsid w:val="005F5D0B"/>
    <w:rsid w:val="0061016B"/>
    <w:rsid w:val="00621874"/>
    <w:rsid w:val="00625743"/>
    <w:rsid w:val="007C51F5"/>
    <w:rsid w:val="00855CFF"/>
    <w:rsid w:val="008765A6"/>
    <w:rsid w:val="00961FFD"/>
    <w:rsid w:val="00A140D8"/>
    <w:rsid w:val="00B0194A"/>
    <w:rsid w:val="00C46354"/>
    <w:rsid w:val="00D352D1"/>
    <w:rsid w:val="00D67C95"/>
    <w:rsid w:val="00D8152D"/>
    <w:rsid w:val="00E50F7A"/>
    <w:rsid w:val="00E51715"/>
    <w:rsid w:val="00E65AC0"/>
    <w:rsid w:val="00F05042"/>
    <w:rsid w:val="00F110CB"/>
    <w:rsid w:val="00F850AF"/>
    <w:rsid w:val="00FC0AEB"/>
    <w:rsid w:val="00FD4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180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B0194A"/>
    <w:rPr>
      <w:color w:val="0000FF" w:themeColor="hyperlink"/>
      <w:u w:val="single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203849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203849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20384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diplomatarium.dk/drb/diplomer/08-042.html" TargetMode="External"/><Relationship Id="rId2" Type="http://schemas.openxmlformats.org/officeDocument/2006/relationships/hyperlink" Target="http://diplomatarium.dk/dd/diplomer/01-108.html" TargetMode="External"/><Relationship Id="rId1" Type="http://schemas.openxmlformats.org/officeDocument/2006/relationships/hyperlink" Target="http://diplomatarium.dk/drb/diplomer/12-003.html" TargetMode="External"/><Relationship Id="rId4" Type="http://schemas.openxmlformats.org/officeDocument/2006/relationships/hyperlink" Target="http://diplomatarium.dk/drb/diplomer/03-123-2.html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1BC1A3-CC74-48BE-8DBC-3F11DDCB7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2</Pages>
  <Words>789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</dc:creator>
  <cp:lastModifiedBy>Anders</cp:lastModifiedBy>
  <cp:revision>21</cp:revision>
  <dcterms:created xsi:type="dcterms:W3CDTF">2014-04-08T09:47:00Z</dcterms:created>
  <dcterms:modified xsi:type="dcterms:W3CDTF">2014-04-10T14:22:00Z</dcterms:modified>
</cp:coreProperties>
</file>